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DE75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695E5B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 y Andalucía</w:t>
      </w:r>
    </w:p>
    <w:p w14:paraId="4CE4AC70" w14:textId="77777777" w:rsidR="00695E5B" w:rsidRDefault="00695E5B" w:rsidP="00695E5B">
      <w:pPr>
        <w:pStyle w:val="codigocabecera"/>
        <w:spacing w:line="228" w:lineRule="auto"/>
        <w:jc w:val="left"/>
      </w:pPr>
      <w:r>
        <w:t>C-2500</w:t>
      </w:r>
    </w:p>
    <w:p w14:paraId="48887611" w14:textId="04A82FE6" w:rsidR="00957DB7" w:rsidRDefault="00695E5B" w:rsidP="00695E5B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5CEE4620" w14:textId="77777777" w:rsidR="00695E5B" w:rsidRDefault="00957DB7" w:rsidP="00695E5B">
      <w:pPr>
        <w:pStyle w:val="nochescabecera"/>
        <w:spacing w:line="228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695E5B">
        <w:t>Madrid 3. Sevilla 2. Costa del Sol 1. Granada 1.</w:t>
      </w:r>
    </w:p>
    <w:p w14:paraId="1899E14E" w14:textId="3C050E72" w:rsidR="00957DB7" w:rsidRDefault="00957DB7" w:rsidP="00695E5B">
      <w:pPr>
        <w:pStyle w:val="Ningnestilodeprrafo"/>
        <w:spacing w:line="228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7C29FAF6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(Domingo) MADRID</w:t>
      </w:r>
    </w:p>
    <w:p w14:paraId="718DA30E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internacional de Madrid-Barajas. Recepción y traslado al hotel.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61B53B4E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0B11CD8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2º (Lunes) MADRID </w:t>
      </w:r>
    </w:p>
    <w:p w14:paraId="25AC4776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</w:t>
      </w:r>
      <w:r w:rsidRPr="00695E5B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5D3E4E29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A496D7F" w14:textId="38DA065E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(Martes) MADRID-CÓRDOBA-SEVILLA (530 km)</w:t>
      </w:r>
    </w:p>
    <w:p w14:paraId="2DFA8744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a través de La Mancha hacia Córdoba. Visita de la ciudad incluyendo el interior de la famosa Mezquita/Catedral, y el Barrio Judío. Posteriormente continuación a Sevilla.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7F240547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3EB833C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(Miércoles) SEVILLA</w:t>
      </w:r>
    </w:p>
    <w:p w14:paraId="1D1653D0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Media pensión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7C9A232F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4044ACFF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(Jueves) SEVILLA-RONDA-COSTA DEL SOL (190 km)</w:t>
      </w:r>
    </w:p>
    <w:p w14:paraId="25AD9445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F1DE88C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96EEF4C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6º (Viernes) COSTA DEL SOL-GRANADA* (180 km)</w:t>
      </w:r>
    </w:p>
    <w:p w14:paraId="7FDEDF11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Salida bordeando la Costa hacia Granada. Llegada y visita del impresionante conjunto monumental de La Alhambra y los hermosos jardines del Generalife.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 Por la noche visita opcional a las cuevas del Sacromonte con ­espectáculo de zambra flamenca.</w:t>
      </w:r>
    </w:p>
    <w:p w14:paraId="242092AD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10A7C84C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spacing w:val="-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spacing w:val="-7"/>
          <w:w w:val="90"/>
          <w:sz w:val="16"/>
          <w:szCs w:val="16"/>
        </w:rPr>
        <w:t>Día 7º (Sábado) GRANADA-TOLEDO-MADRID (446 km)</w:t>
      </w:r>
    </w:p>
    <w:p w14:paraId="0FBBD019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y salida hacia la Imperial ciudad de Toledo, cuna de civilizaciones.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Almuerzo.</w:t>
      </w:r>
      <w:r w:rsidRPr="00695E5B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panorámica desde el Mirador del Valle y paseo a pie por el casco antiguo. Posteriormente continuación hacia Madrid. 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32B034F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142AB855" w14:textId="77777777" w:rsidR="00695E5B" w:rsidRPr="00695E5B" w:rsidRDefault="00695E5B" w:rsidP="00695E5B">
      <w:pPr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8º (Domingo) MADRID </w:t>
      </w:r>
    </w:p>
    <w:p w14:paraId="45EE450F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 y fin de los servicios.</w:t>
      </w:r>
    </w:p>
    <w:p w14:paraId="60DC226B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78215821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695E5B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695E5B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695E5B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695E5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695E5B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362AD682" w14:textId="77777777" w:rsidR="00957DB7" w:rsidRDefault="00957DB7" w:rsidP="00695E5B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28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695E5B">
      <w:pPr>
        <w:autoSpaceDE w:val="0"/>
        <w:autoSpaceDN w:val="0"/>
        <w:adjustRightInd w:val="0"/>
        <w:spacing w:line="228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113695E3" w14:textId="77777777" w:rsidR="000C56BF" w:rsidRDefault="000C56BF" w:rsidP="000C56BF">
      <w:pPr>
        <w:pStyle w:val="cabecerasalidasHoteles-Incluye"/>
        <w:rPr>
          <w:rFonts w:ascii="Router-Book" w:hAnsi="Router-Book" w:cs="Router-Book"/>
          <w:color w:val="000000"/>
          <w:spacing w:val="-6"/>
          <w:sz w:val="16"/>
          <w:szCs w:val="16"/>
        </w:rPr>
      </w:pPr>
      <w:r>
        <w:t xml:space="preserve">Domingos </w:t>
      </w:r>
      <w:r>
        <w:rPr>
          <w:rFonts w:ascii="Router-Book" w:hAnsi="Router-Book" w:cs="Router-Book"/>
          <w:color w:val="000000"/>
          <w:spacing w:val="-6"/>
          <w:sz w:val="16"/>
          <w:szCs w:val="16"/>
        </w:rPr>
        <w:t>(Del 16/Marzo/2025 al 22/Marzo/2026)</w:t>
      </w:r>
    </w:p>
    <w:p w14:paraId="0E376E41" w14:textId="77777777" w:rsidR="00BD69F6" w:rsidRDefault="00BD69F6" w:rsidP="00695E5B">
      <w:pPr>
        <w:tabs>
          <w:tab w:val="left" w:pos="1389"/>
        </w:tabs>
        <w:suppressAutoHyphens/>
        <w:autoSpaceDE w:val="0"/>
        <w:autoSpaceDN w:val="0"/>
        <w:adjustRightInd w:val="0"/>
        <w:spacing w:after="28" w:line="228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6493E5ED" w:rsidR="004F37A6" w:rsidRPr="004F37A6" w:rsidRDefault="004F37A6" w:rsidP="00695E5B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04336F05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Traslado: llegada Madrid.</w:t>
      </w:r>
    </w:p>
    <w:p w14:paraId="4436CE4F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Autocar de lujo con WI-FI, gratuito.</w:t>
      </w:r>
    </w:p>
    <w:p w14:paraId="05958F15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Guía acompañante.</w:t>
      </w:r>
    </w:p>
    <w:p w14:paraId="559EDF0F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Desayuno buffet diario.</w:t>
      </w:r>
    </w:p>
    <w:p w14:paraId="4AE038C3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1 almuerzo y 4 cenas.</w:t>
      </w:r>
    </w:p>
    <w:p w14:paraId="16EE636A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Visita con guía local en Madrid, Córdoba, Sevilla, Granada y Toledo.</w:t>
      </w:r>
    </w:p>
    <w:p w14:paraId="5268936D" w14:textId="77777777" w:rsidR="00695E5B" w:rsidRDefault="00695E5B" w:rsidP="00695E5B">
      <w:pPr>
        <w:pStyle w:val="incluyeHoteles-Incluye"/>
        <w:spacing w:after="0" w:line="228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695E5B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4F7ADDB2" w14:textId="77777777" w:rsidR="00695E5B" w:rsidRPr="00695E5B" w:rsidRDefault="00695E5B" w:rsidP="00695E5B">
      <w:pPr>
        <w:tabs>
          <w:tab w:val="left" w:pos="1389"/>
        </w:tabs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695E5B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341"/>
      </w:tblGrid>
      <w:tr w:rsidR="00695E5B" w:rsidRPr="00695E5B" w14:paraId="66AFB599" w14:textId="77777777" w:rsidTr="005E5588">
        <w:trPr>
          <w:trHeight w:val="60"/>
          <w:tblHeader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D712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AC79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F7D1D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695E5B" w:rsidRPr="00695E5B" w14:paraId="491F1B17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9648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30FC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EB85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695E5B" w:rsidRPr="00695E5B" w14:paraId="695CEBF2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3006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3AE2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CEBD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95E5B" w:rsidRPr="00695E5B" w14:paraId="56279F34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811A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8248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FB11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95E5B" w:rsidRPr="00695E5B" w14:paraId="6B8BFD25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7A89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C226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E041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95E5B" w:rsidRPr="00695E5B" w14:paraId="3E6BD051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B64FB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EAA5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805A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95E5B" w:rsidRPr="00695E5B" w14:paraId="4129BFFE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822D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Costa del Sol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CE83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Sol Principe (Torremolinos)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7371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695E5B" w:rsidRPr="00695E5B" w14:paraId="7D4FEEEF" w14:textId="77777777" w:rsidTr="005E5588">
        <w:trPr>
          <w:trHeight w:val="60"/>
        </w:trPr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5C8B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4892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B720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31AF7BA8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695E5B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Notas:</w:t>
      </w:r>
      <w:r w:rsidRPr="00695E5B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34279FD8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695E5B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695E5B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del 2/Nov al 28/Dic, pernoctarán en el Hotel Sol Don Pablo (Torremolinos).</w:t>
      </w:r>
    </w:p>
    <w:p w14:paraId="6F2BE3B4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695E5B">
        <w:rPr>
          <w:rFonts w:ascii="Router-Book" w:hAnsi="Router-Book" w:cs="Router-Book"/>
          <w:color w:val="000000"/>
          <w:w w:val="80"/>
          <w:sz w:val="14"/>
          <w:szCs w:val="14"/>
        </w:rPr>
        <w:t>-</w:t>
      </w:r>
      <w:r w:rsidRPr="00695E5B">
        <w:rPr>
          <w:rFonts w:ascii="Router-Book" w:hAnsi="Router-Book" w:cs="Router-Book"/>
          <w:color w:val="000000"/>
          <w:w w:val="80"/>
          <w:sz w:val="14"/>
          <w:szCs w:val="14"/>
        </w:rPr>
        <w:tab/>
        <w:t>El día 25/Diciembre, se dará almuerzo en Ronda en lugar de cena en Costa del Sol.</w:t>
      </w:r>
    </w:p>
    <w:p w14:paraId="176E0A37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695E5B" w:rsidRPr="00695E5B" w14:paraId="143EC155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95DA" w14:textId="77777777" w:rsidR="00695E5B" w:rsidRPr="00695E5B" w:rsidRDefault="00695E5B" w:rsidP="00695E5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695E5B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695E5B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BD0A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7297F13C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C-2500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8B60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2B05B007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695E5B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C-25001</w:t>
            </w:r>
          </w:p>
        </w:tc>
      </w:tr>
      <w:tr w:rsidR="00695E5B" w:rsidRPr="00695E5B" w14:paraId="0191F62E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B839D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FE8A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F289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5C17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157D4F7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rPr>
                <w:rFonts w:ascii="Router-Book" w:hAnsi="Router-Book"/>
              </w:rPr>
            </w:pPr>
          </w:p>
        </w:tc>
      </w:tr>
      <w:tr w:rsidR="00695E5B" w:rsidRPr="00695E5B" w14:paraId="13190901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DEC25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3270" w14:textId="2FABBD3C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434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490E6AE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5B94" w14:textId="6BB4FB01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434C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43C29B7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695E5B" w:rsidRPr="00695E5B" w14:paraId="22F51C84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35B1" w14:textId="77777777" w:rsidR="00695E5B" w:rsidRPr="00695E5B" w:rsidRDefault="00695E5B" w:rsidP="00695E5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A856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591A757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5BA5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44194C5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695E5B" w:rsidRPr="00695E5B" w14:paraId="4C1AEF31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AA5A" w14:textId="77777777" w:rsidR="00695E5B" w:rsidRPr="00695E5B" w:rsidRDefault="00695E5B" w:rsidP="00695E5B">
            <w:pPr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695E5B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695E5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B1398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EB59FA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7A8A8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43E10E5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695E5B" w:rsidRPr="00695E5B" w14:paraId="5AC5739F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0803" w14:textId="77777777" w:rsidR="00695E5B" w:rsidRPr="00695E5B" w:rsidRDefault="00695E5B" w:rsidP="00695E5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695E5B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salidas Abril 13 (S. Santa), </w:t>
            </w:r>
            <w:r w:rsidRPr="00695E5B">
              <w:rPr>
                <w:rFonts w:ascii="Router-Book" w:hAnsi="Router-Book" w:cs="Router-Book"/>
                <w:color w:val="000000"/>
                <w:spacing w:val="-6"/>
                <w:w w:val="90"/>
                <w:sz w:val="16"/>
                <w:szCs w:val="16"/>
              </w:rPr>
              <w:t>Mayo 4 (Feria), Junio 22 (Congreso)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B336E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550E2B9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8BEE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B02F032" w14:textId="77777777" w:rsidR="00695E5B" w:rsidRPr="00695E5B" w:rsidRDefault="00695E5B" w:rsidP="00695E5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28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695E5B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3439066" w14:textId="77777777" w:rsidR="00695E5B" w:rsidRPr="00695E5B" w:rsidRDefault="00695E5B" w:rsidP="00695E5B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 w:line="228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695E5B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12077478" w14:textId="77777777" w:rsidR="00695E5B" w:rsidRPr="00695E5B" w:rsidRDefault="00695E5B" w:rsidP="00695E5B">
      <w:pPr>
        <w:autoSpaceDE w:val="0"/>
        <w:autoSpaceDN w:val="0"/>
        <w:adjustRightInd w:val="0"/>
        <w:spacing w:line="228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695E5B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75A406A3" w14:textId="77777777" w:rsidR="00695E5B" w:rsidRPr="007D5E33" w:rsidRDefault="00695E5B" w:rsidP="00695E5B">
      <w:pPr>
        <w:widowControl w:val="0"/>
        <w:suppressAutoHyphens/>
        <w:autoSpaceDE w:val="0"/>
        <w:autoSpaceDN w:val="0"/>
        <w:adjustRightInd w:val="0"/>
        <w:spacing w:line="228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695E5B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0C56BF"/>
    <w:rsid w:val="001562DC"/>
    <w:rsid w:val="00175E13"/>
    <w:rsid w:val="001D4B27"/>
    <w:rsid w:val="001E2AD7"/>
    <w:rsid w:val="0021700A"/>
    <w:rsid w:val="0023133F"/>
    <w:rsid w:val="00295EA4"/>
    <w:rsid w:val="002C4D76"/>
    <w:rsid w:val="0032154E"/>
    <w:rsid w:val="003434C8"/>
    <w:rsid w:val="00391FC2"/>
    <w:rsid w:val="003B4561"/>
    <w:rsid w:val="003D6534"/>
    <w:rsid w:val="00470DEA"/>
    <w:rsid w:val="004A6B72"/>
    <w:rsid w:val="004E1929"/>
    <w:rsid w:val="004F37A6"/>
    <w:rsid w:val="00541BF2"/>
    <w:rsid w:val="00551742"/>
    <w:rsid w:val="00580A69"/>
    <w:rsid w:val="005C146E"/>
    <w:rsid w:val="005E5588"/>
    <w:rsid w:val="005F681D"/>
    <w:rsid w:val="00671BB0"/>
    <w:rsid w:val="00695E5B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9E0CD2"/>
    <w:rsid w:val="00A57D77"/>
    <w:rsid w:val="00AB39D3"/>
    <w:rsid w:val="00AC6703"/>
    <w:rsid w:val="00B05A44"/>
    <w:rsid w:val="00BD616D"/>
    <w:rsid w:val="00BD69F6"/>
    <w:rsid w:val="00CB6B4C"/>
    <w:rsid w:val="00CE10A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695E5B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695E5B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695E5B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695E5B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695E5B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695E5B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695E5B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695E5B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695E5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695E5B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695E5B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695E5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695E5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695E5B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695E5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2025-01-28T02:42:00Z</dcterms:modified>
</cp:coreProperties>
</file>